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29585">
      <w:pPr>
        <w:tabs>
          <w:tab w:val="left" w:pos="7560"/>
        </w:tabs>
        <w:rPr>
          <w:rFonts w:hint="default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3</w:t>
      </w:r>
      <w:r>
        <w:rPr>
          <w:rFonts w:hint="eastAsia" w:ascii="黑体" w:hAnsi="黑体" w:eastAsia="黑体"/>
          <w:sz w:val="32"/>
          <w:lang w:val="en-US" w:eastAsia="zh-CN"/>
        </w:rPr>
        <w:tab/>
      </w:r>
    </w:p>
    <w:p w14:paraId="13A58FDE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color="auto" w:fill="FCFDFD"/>
        </w:rPr>
      </w:pPr>
    </w:p>
    <w:p w14:paraId="525BC03E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山西省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fldChar w:fldCharType="begin"/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instrText xml:space="preserve"> HYPERLINK "https://static.jszg.edu.cn/public/34945/A26M4YUEODaYCz4EGDqI.pdf" \t "https://www.jszg.edu.cn/portal/qualification_cert/_blank" </w:instrTex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教师资格认定流程图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fldChar w:fldCharType="end"/>
      </w:r>
    </w:p>
    <w:p w14:paraId="76EA6760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color="auto" w:fill="FCFDFD"/>
        </w:rPr>
      </w:pPr>
    </w:p>
    <w:p w14:paraId="294E3253">
      <w:pPr>
        <w:tabs>
          <w:tab w:val="left" w:pos="7560"/>
        </w:tabs>
        <w:rPr>
          <w:rFonts w:hint="eastAsia" w:ascii="黑体" w:hAnsi="黑体" w:eastAsia="黑体"/>
          <w:sz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color="auto" w:fill="FCFDFD"/>
        </w:rPr>
        <w:object>
          <v:shape id="_x0000_i1025" o:spt="75" type="#_x0000_t75" style="height:308.5pt;width:289.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1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p w14:paraId="33D992B8">
      <w:pPr>
        <w:tabs>
          <w:tab w:val="left" w:pos="7560"/>
        </w:tabs>
        <w:rPr>
          <w:rFonts w:hint="eastAsia" w:ascii="黑体" w:hAnsi="黑体" w:eastAsia="黑体"/>
          <w:sz w:val="32"/>
        </w:rPr>
      </w:pPr>
    </w:p>
    <w:p w14:paraId="640B804A">
      <w:pPr>
        <w:tabs>
          <w:tab w:val="left" w:pos="7560"/>
        </w:tabs>
        <w:rPr>
          <w:rFonts w:hint="eastAsia" w:ascii="黑体" w:hAnsi="黑体" w:eastAsia="黑体"/>
          <w:sz w:val="32"/>
        </w:rPr>
      </w:pPr>
    </w:p>
    <w:p w14:paraId="24A6B0F1">
      <w:pPr>
        <w:tabs>
          <w:tab w:val="left" w:pos="7560"/>
        </w:tabs>
        <w:rPr>
          <w:rFonts w:hint="eastAsia" w:ascii="黑体" w:hAnsi="黑体" w:eastAsia="黑体"/>
          <w:sz w:val="32"/>
        </w:rPr>
      </w:pPr>
    </w:p>
    <w:p w14:paraId="045AE73A">
      <w:pPr>
        <w:tabs>
          <w:tab w:val="left" w:pos="7560"/>
        </w:tabs>
        <w:rPr>
          <w:rFonts w:hint="eastAsia" w:ascii="黑体" w:hAnsi="黑体" w:eastAsia="黑体"/>
          <w:sz w:val="32"/>
        </w:rPr>
      </w:pPr>
    </w:p>
    <w:p w14:paraId="708DFF4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</w:p>
    <w:p w14:paraId="7496A62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E6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2025-04-11T07:32:41Z</dcterms:created>
  <dc:creator>Administrator</dc:creator>
  <cp:lastModifiedBy>黄文英</cp:lastModifiedBy>
  <dcterms:modified xsi:type="dcterms:W3CDTF">2025-04-11T07:32:54Z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eyJoZGlkIjoiZWU0M2NjYjI4MTYyMzI0OTg2YWZmYTlhMzE2NzBjNGEiLCJ1c2VySWQiOiI0MDMzOTM4ODkifQ==</vt:lpwstr>
  </property>
  <property fmtid="{D5CDD505-2E9C-101B-9397-08002B2CF9AE}" pid="4" name="ICV">
    <vt:lpwstr>FF9E8A2BE57B4DB296E26AA58E44717C_12</vt:lpwstr>
  </property>
</Properties>
</file>